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B72A" w14:textId="0AC7287E" w:rsidR="00FD6F67" w:rsidRDefault="00FD6F67" w:rsidP="00FD6F67">
      <w:pPr>
        <w:jc w:val="center"/>
        <w:rPr>
          <w:rFonts w:ascii="方正小标宋_GBK" w:eastAsia="方正小标宋_GBK"/>
          <w:sz w:val="44"/>
          <w:szCs w:val="44"/>
        </w:rPr>
      </w:pPr>
      <w:r w:rsidRPr="00FD6F67">
        <w:rPr>
          <w:rFonts w:ascii="方正小标宋_GBK" w:eastAsia="方正小标宋_GBK" w:hint="eastAsia"/>
          <w:sz w:val="44"/>
          <w:szCs w:val="44"/>
        </w:rPr>
        <w:t>内蒙古电力（集团）有限责任公司</w:t>
      </w:r>
      <w:r w:rsidRPr="00FD6F67">
        <w:rPr>
          <w:rFonts w:ascii="方正小标宋_GBK" w:eastAsia="方正小标宋_GBK" w:hint="eastAsia"/>
          <w:sz w:val="44"/>
          <w:szCs w:val="44"/>
        </w:rPr>
        <w:br/>
        <w:t>2022年校园招聘应聘人员新冠肺炎疫情</w:t>
      </w:r>
      <w:r>
        <w:rPr>
          <w:rFonts w:ascii="方正小标宋_GBK" w:eastAsia="方正小标宋_GBK"/>
          <w:sz w:val="44"/>
          <w:szCs w:val="44"/>
        </w:rPr>
        <w:br/>
      </w:r>
      <w:r w:rsidRPr="00FD6F67">
        <w:rPr>
          <w:rFonts w:ascii="方正小标宋_GBK" w:eastAsia="方正小标宋_GBK" w:hint="eastAsia"/>
          <w:sz w:val="44"/>
          <w:szCs w:val="44"/>
        </w:rPr>
        <w:t>防控告知书</w:t>
      </w:r>
    </w:p>
    <w:p w14:paraId="15690EA4" w14:textId="4F518060" w:rsidR="00FD6F67" w:rsidRDefault="00FD6F67" w:rsidP="00FD6F6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为保障广大应聘人员和工作人员生命健康安全，确保内蒙古电力（集团）有限责任公司2</w:t>
      </w:r>
      <w:r>
        <w:rPr>
          <w:rFonts w:ascii="仿宋_GB2312" w:eastAsia="仿宋_GB2312"/>
          <w:sz w:val="32"/>
          <w:szCs w:val="32"/>
        </w:rPr>
        <w:t>022</w:t>
      </w:r>
      <w:r>
        <w:rPr>
          <w:rFonts w:ascii="仿宋_GB2312" w:eastAsia="仿宋_GB2312" w:hint="eastAsia"/>
          <w:sz w:val="32"/>
          <w:szCs w:val="32"/>
        </w:rPr>
        <w:t>年校园招聘工作安全顺利进行，现将校园招聘新冠肺炎疫情防控有关措施和要求告知如下，请所有应聘人员知悉、理解、配合和遵守。</w:t>
      </w:r>
    </w:p>
    <w:p w14:paraId="443373AC" w14:textId="6767B59B" w:rsidR="00FD6F67" w:rsidRDefault="00FD6F67" w:rsidP="00FD6F67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FD6F67">
        <w:rPr>
          <w:rFonts w:ascii="仿宋_GB2312" w:eastAsia="仿宋_GB2312" w:hint="eastAsia"/>
          <w:b/>
          <w:bCs/>
          <w:sz w:val="32"/>
          <w:szCs w:val="32"/>
        </w:rPr>
        <w:t>一、应聘前准备</w:t>
      </w:r>
    </w:p>
    <w:p w14:paraId="29F972F9" w14:textId="0AA3376C" w:rsidR="004A0A08" w:rsidRDefault="004A0A08" w:rsidP="004A0A0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应聘</w:t>
      </w:r>
      <w:r w:rsidR="000B5C4A">
        <w:rPr>
          <w:rFonts w:ascii="仿宋_GB2312" w:eastAsia="仿宋_GB2312" w:hint="eastAsia"/>
          <w:sz w:val="32"/>
          <w:szCs w:val="32"/>
        </w:rPr>
        <w:t>人员于参加招聘会前应完成健康码、行程码申领，进行自我健康监测，下载并据实填写公告附件《应聘人员健康承诺书》。</w:t>
      </w:r>
    </w:p>
    <w:p w14:paraId="3291CDD4" w14:textId="2851EBC7" w:rsidR="000B5C4A" w:rsidRDefault="000B5C4A" w:rsidP="004A0A0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有以下情形之一的应聘人员不能参加本次招聘：</w:t>
      </w:r>
    </w:p>
    <w:p w14:paraId="24C0C987" w14:textId="1CBC5DFC" w:rsidR="004A0A08" w:rsidRPr="000E29DE" w:rsidRDefault="000B5C4A" w:rsidP="004A0A08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</w:t>
      </w:r>
      <w:r w:rsidR="004A0A08" w:rsidRPr="000E29DE">
        <w:rPr>
          <w:rFonts w:ascii="仿宋_GB2312" w:eastAsia="仿宋_GB2312" w:hAnsi="宋体" w:cs="宋体" w:hint="eastAsia"/>
          <w:kern w:val="0"/>
          <w:sz w:val="32"/>
          <w:szCs w:val="32"/>
        </w:rPr>
        <w:t>正处于隔离治疗期的确诊病例、无症状感染者，以及隔离期未满的密切接触者、密切接触者的密切接触者；</w:t>
      </w:r>
    </w:p>
    <w:p w14:paraId="1300195C" w14:textId="256BF0E5" w:rsidR="004A0A08" w:rsidRPr="000E29DE" w:rsidRDefault="000B5C4A" w:rsidP="004A0A08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（二）招聘会开始</w:t>
      </w:r>
      <w:r w:rsidR="004A0A08" w:rsidRPr="000E29DE">
        <w:rPr>
          <w:rFonts w:ascii="仿宋_GB2312" w:eastAsia="仿宋_GB2312" w:hAnsi="宋体" w:cs="宋体" w:hint="eastAsia"/>
          <w:kern w:val="0"/>
          <w:sz w:val="32"/>
          <w:szCs w:val="32"/>
        </w:rPr>
        <w:t>前21天内有国外和港台旅居史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14:paraId="05D9A5AF" w14:textId="0E5986A1" w:rsidR="004A0A08" w:rsidRPr="000E29DE" w:rsidRDefault="000B5C4A" w:rsidP="004A0A08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（三）招聘会开始</w:t>
      </w:r>
      <w:r w:rsidR="004A0A08" w:rsidRPr="000E29DE">
        <w:rPr>
          <w:rFonts w:ascii="仿宋_GB2312" w:eastAsia="仿宋_GB2312" w:hAnsi="宋体" w:cs="宋体" w:hint="eastAsia"/>
          <w:kern w:val="0"/>
          <w:sz w:val="32"/>
          <w:szCs w:val="32"/>
        </w:rPr>
        <w:t>前14天内有国内</w:t>
      </w:r>
      <w:r w:rsidR="00867CA1">
        <w:rPr>
          <w:rFonts w:ascii="仿宋_GB2312" w:eastAsia="仿宋_GB2312" w:hAnsi="宋体" w:cs="宋体" w:hint="eastAsia"/>
          <w:kern w:val="0"/>
          <w:sz w:val="32"/>
          <w:szCs w:val="32"/>
        </w:rPr>
        <w:t>中、</w:t>
      </w:r>
      <w:r w:rsidR="004A0A08" w:rsidRPr="000E29DE">
        <w:rPr>
          <w:rFonts w:ascii="仿宋_GB2312" w:eastAsia="仿宋_GB2312" w:hAnsi="宋体" w:cs="宋体" w:hint="eastAsia"/>
          <w:kern w:val="0"/>
          <w:sz w:val="32"/>
          <w:szCs w:val="32"/>
        </w:rPr>
        <w:t>高风险区域旅居史</w:t>
      </w:r>
      <w:r w:rsidR="00781338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14:paraId="36A32E4D" w14:textId="19C56CA7" w:rsidR="00FD6F67" w:rsidRDefault="00FD6F67" w:rsidP="00FD6F67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二、参加招聘会当日防疫信息核验</w:t>
      </w:r>
    </w:p>
    <w:p w14:paraId="13455BF4" w14:textId="48B5EE3C" w:rsidR="00FD6F67" w:rsidRDefault="00FD6F67" w:rsidP="00FD6F6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应聘人员进入招聘现场前需进行体温检测、健康码和行程码核验。经核验国家电子健康码为绿码且健康状况正常，</w:t>
      </w:r>
      <w:r>
        <w:rPr>
          <w:rFonts w:ascii="仿宋_GB2312" w:eastAsia="仿宋_GB2312" w:hint="eastAsia"/>
          <w:sz w:val="32"/>
          <w:szCs w:val="32"/>
        </w:rPr>
        <w:lastRenderedPageBreak/>
        <w:t>现场测量体温在3</w:t>
      </w:r>
      <w:r>
        <w:rPr>
          <w:rFonts w:ascii="仿宋_GB2312" w:eastAsia="仿宋_GB2312"/>
          <w:sz w:val="32"/>
          <w:szCs w:val="32"/>
        </w:rPr>
        <w:t>7.3</w:t>
      </w:r>
      <w:r>
        <w:rPr>
          <w:rFonts w:ascii="仿宋_GB2312" w:eastAsia="仿宋_GB2312" w:hint="eastAsia"/>
          <w:sz w:val="32"/>
          <w:szCs w:val="32"/>
        </w:rPr>
        <w:t>℃以下的人员</w:t>
      </w:r>
      <w:r w:rsidR="004A0A08">
        <w:rPr>
          <w:rFonts w:ascii="仿宋_GB2312" w:eastAsia="仿宋_GB2312" w:hint="eastAsia"/>
          <w:sz w:val="32"/>
          <w:szCs w:val="32"/>
        </w:rPr>
        <w:t>，提交由本人签字的《健康承诺书》后，可</w:t>
      </w:r>
      <w:r>
        <w:rPr>
          <w:rFonts w:ascii="仿宋_GB2312" w:eastAsia="仿宋_GB2312" w:hint="eastAsia"/>
          <w:sz w:val="32"/>
          <w:szCs w:val="32"/>
        </w:rPr>
        <w:t>进入招聘现场。</w:t>
      </w:r>
    </w:p>
    <w:p w14:paraId="1EDE16BC" w14:textId="147B67A9" w:rsidR="00FD6F67" w:rsidRDefault="00FD6F67" w:rsidP="00FD6F67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三、招聘会现场疫情防控要求</w:t>
      </w:r>
    </w:p>
    <w:p w14:paraId="25A90B7F" w14:textId="51BB624C" w:rsidR="00FD6F67" w:rsidRPr="000E29DE" w:rsidRDefault="00FD6F67" w:rsidP="00FD6F6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E29DE">
        <w:rPr>
          <w:rFonts w:ascii="仿宋_GB2312" w:eastAsia="仿宋_GB2312" w:hint="eastAsia"/>
          <w:sz w:val="32"/>
          <w:szCs w:val="32"/>
        </w:rPr>
        <w:t>（一）为了自己与他人的健康安全，</w:t>
      </w:r>
      <w:r>
        <w:rPr>
          <w:rFonts w:ascii="仿宋_GB2312" w:eastAsia="仿宋_GB2312" w:hint="eastAsia"/>
          <w:sz w:val="32"/>
          <w:szCs w:val="32"/>
        </w:rPr>
        <w:t>应聘人员在招聘会现场</w:t>
      </w:r>
      <w:r w:rsidRPr="000E29DE">
        <w:rPr>
          <w:rFonts w:ascii="仿宋_GB2312" w:eastAsia="仿宋_GB2312" w:hint="eastAsia"/>
          <w:sz w:val="32"/>
          <w:szCs w:val="32"/>
        </w:rPr>
        <w:t>必须全程佩戴</w:t>
      </w:r>
      <w:r>
        <w:rPr>
          <w:rFonts w:ascii="仿宋_GB2312" w:eastAsia="仿宋_GB2312" w:hint="eastAsia"/>
          <w:sz w:val="32"/>
          <w:szCs w:val="32"/>
        </w:rPr>
        <w:t>医用外科口罩或无呼吸阀的N95口罩</w:t>
      </w:r>
      <w:r w:rsidRPr="000E29DE">
        <w:rPr>
          <w:rFonts w:ascii="仿宋_GB2312" w:eastAsia="仿宋_GB2312" w:hint="eastAsia"/>
          <w:sz w:val="32"/>
          <w:szCs w:val="32"/>
        </w:rPr>
        <w:t>。</w:t>
      </w:r>
    </w:p>
    <w:p w14:paraId="421A4A1E" w14:textId="5C0730C3" w:rsidR="00FD6F67" w:rsidRPr="000E29DE" w:rsidRDefault="00FD6F67" w:rsidP="00FD6F6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E29DE">
        <w:rPr>
          <w:rFonts w:ascii="仿宋_GB2312" w:eastAsia="仿宋_GB2312" w:hint="eastAsia"/>
          <w:sz w:val="32"/>
          <w:szCs w:val="32"/>
        </w:rPr>
        <w:t>（二）</w:t>
      </w:r>
      <w:r>
        <w:rPr>
          <w:rFonts w:ascii="仿宋_GB2312" w:eastAsia="仿宋_GB2312" w:hint="eastAsia"/>
          <w:sz w:val="32"/>
          <w:szCs w:val="32"/>
        </w:rPr>
        <w:t>招聘会全</w:t>
      </w:r>
      <w:r w:rsidRPr="000E29DE">
        <w:rPr>
          <w:rFonts w:ascii="仿宋_GB2312" w:eastAsia="仿宋_GB2312" w:hint="eastAsia"/>
          <w:sz w:val="32"/>
          <w:szCs w:val="32"/>
        </w:rPr>
        <w:t>过程中，如突感不适，应主动联系</w:t>
      </w:r>
      <w:r>
        <w:rPr>
          <w:rFonts w:ascii="仿宋_GB2312" w:eastAsia="仿宋_GB2312" w:hint="eastAsia"/>
          <w:sz w:val="32"/>
          <w:szCs w:val="32"/>
        </w:rPr>
        <w:t>现场</w:t>
      </w:r>
      <w:r w:rsidRPr="000E29DE">
        <w:rPr>
          <w:rFonts w:ascii="仿宋_GB2312" w:eastAsia="仿宋_GB2312" w:hint="eastAsia"/>
          <w:sz w:val="32"/>
          <w:szCs w:val="32"/>
        </w:rPr>
        <w:t>工作人员，听从工作人员安排。</w:t>
      </w:r>
      <w:r>
        <w:rPr>
          <w:rFonts w:ascii="仿宋_GB2312" w:eastAsia="仿宋_GB2312" w:hint="eastAsia"/>
          <w:sz w:val="32"/>
          <w:szCs w:val="32"/>
        </w:rPr>
        <w:t>应聘</w:t>
      </w:r>
      <w:r w:rsidRPr="000E29DE">
        <w:rPr>
          <w:rFonts w:ascii="仿宋_GB2312" w:eastAsia="仿宋_GB2312" w:hint="eastAsia"/>
          <w:sz w:val="32"/>
          <w:szCs w:val="32"/>
        </w:rPr>
        <w:t>结束</w:t>
      </w:r>
      <w:r>
        <w:rPr>
          <w:rFonts w:ascii="仿宋_GB2312" w:eastAsia="仿宋_GB2312" w:hint="eastAsia"/>
          <w:sz w:val="32"/>
          <w:szCs w:val="32"/>
        </w:rPr>
        <w:t>后，应尽快离开招聘会现场</w:t>
      </w:r>
      <w:r w:rsidRPr="000E29DE">
        <w:rPr>
          <w:rFonts w:ascii="仿宋_GB2312" w:eastAsia="仿宋_GB2312" w:hint="eastAsia"/>
          <w:sz w:val="32"/>
          <w:szCs w:val="32"/>
        </w:rPr>
        <w:t>，不在</w:t>
      </w:r>
      <w:r>
        <w:rPr>
          <w:rFonts w:ascii="仿宋_GB2312" w:eastAsia="仿宋_GB2312" w:hint="eastAsia"/>
          <w:sz w:val="32"/>
          <w:szCs w:val="32"/>
        </w:rPr>
        <w:t>场地内</w:t>
      </w:r>
      <w:r w:rsidRPr="000E29DE">
        <w:rPr>
          <w:rFonts w:ascii="仿宋_GB2312" w:eastAsia="仿宋_GB2312" w:hint="eastAsia"/>
          <w:sz w:val="32"/>
          <w:szCs w:val="32"/>
        </w:rPr>
        <w:t>滞留。</w:t>
      </w:r>
    </w:p>
    <w:p w14:paraId="6AFBBEA4" w14:textId="09AFECD0" w:rsidR="00FD6F67" w:rsidRDefault="00FD6F67" w:rsidP="00FD6F67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四、其他注意事项</w:t>
      </w:r>
    </w:p>
    <w:p w14:paraId="62340E62" w14:textId="0901EBD9" w:rsidR="00FD6F67" w:rsidRPr="000E29DE" w:rsidRDefault="00FD6F67" w:rsidP="00FD6F6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E29DE"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 w:hint="eastAsia"/>
          <w:sz w:val="32"/>
          <w:szCs w:val="32"/>
        </w:rPr>
        <w:t>国家或招聘站点所在地区对</w:t>
      </w:r>
      <w:r w:rsidRPr="000E29DE">
        <w:rPr>
          <w:rFonts w:ascii="仿宋_GB2312" w:eastAsia="仿宋_GB2312" w:hint="eastAsia"/>
          <w:sz w:val="32"/>
          <w:szCs w:val="32"/>
        </w:rPr>
        <w:t>疫情防控相关工作有新要求和新规定的，我公司将通过内蒙古电力</w:t>
      </w:r>
      <w:r w:rsidRPr="000E29DE">
        <w:rPr>
          <w:rFonts w:ascii="仿宋_GB2312" w:eastAsia="仿宋_GB2312"/>
          <w:sz w:val="32"/>
          <w:szCs w:val="32"/>
        </w:rPr>
        <w:t>(集团)有限责任公司人力资源招聘系统(http://zhaopin.impc.com.cn</w:t>
      </w:r>
      <w:r w:rsidRPr="000E29DE">
        <w:rPr>
          <w:rFonts w:ascii="仿宋_GB2312" w:eastAsia="仿宋_GB2312" w:hint="eastAsia"/>
          <w:sz w:val="32"/>
          <w:szCs w:val="32"/>
        </w:rPr>
        <w:t>)另行通知，请报考人员随时关注。</w:t>
      </w:r>
    </w:p>
    <w:p w14:paraId="0218B121" w14:textId="0477D5F9" w:rsidR="00FD6F67" w:rsidRPr="000E29DE" w:rsidRDefault="00FD6F67" w:rsidP="00FD6F6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E29DE">
        <w:rPr>
          <w:rFonts w:ascii="仿宋_GB2312" w:eastAsia="仿宋_GB2312" w:hint="eastAsia"/>
          <w:sz w:val="32"/>
          <w:szCs w:val="32"/>
        </w:rPr>
        <w:t>（二）</w:t>
      </w:r>
      <w:r>
        <w:rPr>
          <w:rFonts w:ascii="仿宋_GB2312" w:eastAsia="仿宋_GB2312" w:hint="eastAsia"/>
          <w:sz w:val="32"/>
          <w:szCs w:val="32"/>
        </w:rPr>
        <w:t>应聘人员</w:t>
      </w:r>
      <w:r w:rsidRPr="000E29DE">
        <w:rPr>
          <w:rFonts w:ascii="仿宋_GB2312" w:eastAsia="仿宋_GB2312" w:hint="eastAsia"/>
          <w:sz w:val="32"/>
          <w:szCs w:val="32"/>
        </w:rPr>
        <w:t>不配合</w:t>
      </w:r>
      <w:r>
        <w:rPr>
          <w:rFonts w:ascii="仿宋_GB2312" w:eastAsia="仿宋_GB2312" w:hint="eastAsia"/>
          <w:sz w:val="32"/>
          <w:szCs w:val="32"/>
        </w:rPr>
        <w:t>现场</w:t>
      </w:r>
      <w:r w:rsidRPr="000E29DE">
        <w:rPr>
          <w:rFonts w:ascii="仿宋_GB2312" w:eastAsia="仿宋_GB2312" w:hint="eastAsia"/>
          <w:sz w:val="32"/>
          <w:szCs w:val="32"/>
        </w:rPr>
        <w:t>防疫工作、不如实报告健康状况，隐瞒或谎报旅居史、接触史、健康状况等疫情防控信息，提供虚假防疫证明材料</w:t>
      </w:r>
      <w:r w:rsidRPr="000E29DE">
        <w:rPr>
          <w:rFonts w:ascii="仿宋_GB2312" w:eastAsia="仿宋_GB2312"/>
          <w:sz w:val="32"/>
          <w:szCs w:val="32"/>
        </w:rPr>
        <w:t>(信息)的，取消</w:t>
      </w:r>
      <w:r>
        <w:rPr>
          <w:rFonts w:ascii="仿宋_GB2312" w:eastAsia="仿宋_GB2312" w:hint="eastAsia"/>
          <w:sz w:val="32"/>
          <w:szCs w:val="32"/>
        </w:rPr>
        <w:t>应聘</w:t>
      </w:r>
      <w:r w:rsidRPr="000E29DE">
        <w:rPr>
          <w:rFonts w:ascii="仿宋_GB2312" w:eastAsia="仿宋_GB2312"/>
          <w:sz w:val="32"/>
          <w:szCs w:val="32"/>
        </w:rPr>
        <w:t>资格。</w:t>
      </w:r>
    </w:p>
    <w:p w14:paraId="3D1CAF7F" w14:textId="77777777" w:rsidR="00FD6F67" w:rsidRPr="00FD6F67" w:rsidRDefault="00FD6F67" w:rsidP="00FD6F67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</w:p>
    <w:sectPr w:rsidR="00FD6F67" w:rsidRPr="00FD6F6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85702" w14:textId="77777777" w:rsidR="00803FAD" w:rsidRDefault="00803FAD" w:rsidP="0070122A">
      <w:r>
        <w:separator/>
      </w:r>
    </w:p>
  </w:endnote>
  <w:endnote w:type="continuationSeparator" w:id="0">
    <w:p w14:paraId="108D6A12" w14:textId="77777777" w:rsidR="00803FAD" w:rsidRDefault="00803FAD" w:rsidP="0070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970790"/>
      <w:docPartObj>
        <w:docPartGallery w:val="Page Numbers (Bottom of Page)"/>
        <w:docPartUnique/>
      </w:docPartObj>
    </w:sdtPr>
    <w:sdtContent>
      <w:p w14:paraId="2CDDB74A" w14:textId="726E381A" w:rsidR="0070122A" w:rsidRDefault="0070122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48BBBFC" w14:textId="77777777" w:rsidR="0070122A" w:rsidRDefault="007012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73466" w14:textId="77777777" w:rsidR="00803FAD" w:rsidRDefault="00803FAD" w:rsidP="0070122A">
      <w:r>
        <w:separator/>
      </w:r>
    </w:p>
  </w:footnote>
  <w:footnote w:type="continuationSeparator" w:id="0">
    <w:p w14:paraId="2C39BACF" w14:textId="77777777" w:rsidR="00803FAD" w:rsidRDefault="00803FAD" w:rsidP="00701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05598"/>
    <w:multiLevelType w:val="hybridMultilevel"/>
    <w:tmpl w:val="FA44A8CA"/>
    <w:lvl w:ilvl="0" w:tplc="4D58BBDC">
      <w:start w:val="1"/>
      <w:numFmt w:val="chineseCountingThousand"/>
      <w:lvlText w:val="第%1条"/>
      <w:lvlJc w:val="left"/>
      <w:pPr>
        <w:ind w:left="840" w:hanging="420"/>
      </w:pPr>
      <w:rPr>
        <w:rFonts w:eastAsia="仿宋_GB2312" w:hint="eastAsia"/>
        <w:b/>
        <w:i w:val="0"/>
        <w:sz w:val="32"/>
      </w:rPr>
    </w:lvl>
    <w:lvl w:ilvl="1" w:tplc="D0C8FE96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eastAsia="仿宋_GB2312" w:hint="eastAsia"/>
        <w:b/>
        <w:i w:val="0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C2D10D5"/>
    <w:multiLevelType w:val="multilevel"/>
    <w:tmpl w:val="E7B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67"/>
    <w:rsid w:val="000B5C4A"/>
    <w:rsid w:val="001357B6"/>
    <w:rsid w:val="001C0B14"/>
    <w:rsid w:val="004A0A08"/>
    <w:rsid w:val="0070122A"/>
    <w:rsid w:val="00781338"/>
    <w:rsid w:val="00781E9C"/>
    <w:rsid w:val="00803FAD"/>
    <w:rsid w:val="00867CA1"/>
    <w:rsid w:val="00B15432"/>
    <w:rsid w:val="00B65881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E2C29"/>
  <w15:chartTrackingRefBased/>
  <w15:docId w15:val="{155F9D9D-A3F4-4740-9251-B4FA9519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公文标题"/>
    <w:basedOn w:val="a4"/>
    <w:link w:val="a5"/>
    <w:qFormat/>
    <w:rsid w:val="001357B6"/>
    <w:pPr>
      <w:numPr>
        <w:ilvl w:val="1"/>
        <w:numId w:val="2"/>
      </w:numPr>
      <w:spacing w:line="360" w:lineRule="auto"/>
      <w:ind w:firstLine="640"/>
      <w:jc w:val="center"/>
      <w:outlineLvl w:val="1"/>
    </w:pPr>
    <w:rPr>
      <w:rFonts w:ascii="仿宋_GB2312" w:eastAsia="方正小标宋_GBK" w:hAnsi="仿宋_GB2312" w:cs="仿宋_GB2312"/>
      <w:color w:val="000000" w:themeColor="text1"/>
      <w:sz w:val="44"/>
      <w:szCs w:val="32"/>
    </w:rPr>
  </w:style>
  <w:style w:type="character" w:customStyle="1" w:styleId="a5">
    <w:name w:val="公文标题 字符"/>
    <w:basedOn w:val="a1"/>
    <w:link w:val="a"/>
    <w:rsid w:val="001357B6"/>
    <w:rPr>
      <w:rFonts w:ascii="仿宋_GB2312" w:eastAsia="方正小标宋_GBK" w:hAnsi="仿宋_GB2312" w:cs="仿宋_GB2312"/>
      <w:color w:val="000000" w:themeColor="text1"/>
      <w:sz w:val="44"/>
      <w:szCs w:val="32"/>
    </w:rPr>
  </w:style>
  <w:style w:type="paragraph" w:styleId="a4">
    <w:name w:val="Normal Indent"/>
    <w:basedOn w:val="a0"/>
    <w:uiPriority w:val="99"/>
    <w:semiHidden/>
    <w:unhideWhenUsed/>
    <w:rsid w:val="001357B6"/>
    <w:pPr>
      <w:ind w:firstLineChars="200" w:firstLine="420"/>
    </w:pPr>
  </w:style>
  <w:style w:type="paragraph" w:styleId="a6">
    <w:name w:val="header"/>
    <w:basedOn w:val="a0"/>
    <w:link w:val="a7"/>
    <w:uiPriority w:val="99"/>
    <w:unhideWhenUsed/>
    <w:rsid w:val="00701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rsid w:val="0070122A"/>
    <w:rPr>
      <w:sz w:val="18"/>
      <w:szCs w:val="18"/>
    </w:rPr>
  </w:style>
  <w:style w:type="paragraph" w:styleId="a8">
    <w:name w:val="footer"/>
    <w:basedOn w:val="a0"/>
    <w:link w:val="a9"/>
    <w:uiPriority w:val="99"/>
    <w:unhideWhenUsed/>
    <w:rsid w:val="00701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rsid w:val="007012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岩</dc:creator>
  <cp:keywords/>
  <dc:description/>
  <cp:lastModifiedBy>丁 博</cp:lastModifiedBy>
  <cp:revision>5</cp:revision>
  <dcterms:created xsi:type="dcterms:W3CDTF">2021-10-11T08:14:00Z</dcterms:created>
  <dcterms:modified xsi:type="dcterms:W3CDTF">2021-10-11T13:20:00Z</dcterms:modified>
</cp:coreProperties>
</file>